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51" w:rsidRDefault="004A6A51" w:rsidP="004A6A51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4A6A51" w:rsidRPr="00DB7B90" w:rsidRDefault="004A6A51" w:rsidP="004A6A51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4A6A51" w:rsidRPr="00DB7B90" w:rsidRDefault="004A6A51" w:rsidP="004A6A51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4A6A51" w:rsidRPr="00DB7B90" w:rsidRDefault="004A6A51" w:rsidP="004A6A51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</w:p>
    <w:p w:rsidR="004A6A51" w:rsidRPr="001B6D5F" w:rsidRDefault="004A6A51" w:rsidP="004A6A51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</w:t>
      </w:r>
      <w:r>
        <w:rPr>
          <w:rFonts w:ascii="Arial Narrow" w:hAnsi="Arial Narrow"/>
          <w:sz w:val="24"/>
          <w:szCs w:val="24"/>
        </w:rPr>
        <w:t xml:space="preserve"> Edilicia de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2</w:t>
      </w:r>
      <w:r w:rsidRPr="00DB7B90">
        <w:rPr>
          <w:rFonts w:ascii="Arial Narrow" w:hAnsi="Arial Narrow"/>
          <w:sz w:val="24"/>
          <w:szCs w:val="24"/>
        </w:rPr>
        <w:t>, de la</w:t>
      </w:r>
      <w:r>
        <w:rPr>
          <w:rFonts w:ascii="Arial Narrow" w:hAnsi="Arial Narrow"/>
          <w:sz w:val="24"/>
          <w:szCs w:val="24"/>
        </w:rPr>
        <w:t xml:space="preserve"> Comisión de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marzo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</w:t>
      </w:r>
      <w:r>
        <w:rPr>
          <w:rFonts w:ascii="Arial Narrow" w:hAnsi="Arial Narrow"/>
          <w:sz w:val="24"/>
          <w:szCs w:val="24"/>
        </w:rPr>
        <w:t>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</w:t>
      </w:r>
      <w:r>
        <w:rPr>
          <w:rFonts w:ascii="Arial Narrow" w:hAnsi="Arial Narrow"/>
          <w:sz w:val="24"/>
          <w:szCs w:val="24"/>
        </w:rPr>
        <w:t>nte: ---------------------</w:t>
      </w:r>
    </w:p>
    <w:p w:rsidR="004A6A51" w:rsidRPr="00DB7B90" w:rsidRDefault="004A6A51" w:rsidP="004A6A51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4A6A51" w:rsidRPr="00DB7B90" w:rsidRDefault="004A6A51" w:rsidP="004A6A51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MARZ</w:t>
      </w:r>
      <w:r>
        <w:rPr>
          <w:rFonts w:ascii="Arial Narrow" w:hAnsi="Arial Narrow"/>
          <w:b/>
        </w:rPr>
        <w:t>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4A6A51" w:rsidRPr="00DB7B90" w:rsidRDefault="004A6A51" w:rsidP="004A6A51">
      <w:pPr>
        <w:rPr>
          <w:rFonts w:ascii="Arial Narrow" w:hAnsi="Arial Narrow"/>
          <w:b/>
        </w:rPr>
      </w:pPr>
    </w:p>
    <w:p w:rsidR="004A6A51" w:rsidRPr="00DB7B90" w:rsidRDefault="004A6A51" w:rsidP="004A6A51">
      <w:pPr>
        <w:rPr>
          <w:rFonts w:ascii="Arial Narrow" w:hAnsi="Arial Narrow"/>
          <w:b/>
        </w:rPr>
      </w:pPr>
    </w:p>
    <w:p w:rsidR="004A6A51" w:rsidRPr="00DB7B90" w:rsidRDefault="004A6A51" w:rsidP="004A6A51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</w:t>
      </w:r>
      <w:bookmarkStart w:id="0" w:name="_GoBack"/>
      <w:bookmarkEnd w:id="0"/>
    </w:p>
    <w:p w:rsidR="004A6A51" w:rsidRPr="001B6D5F" w:rsidRDefault="004A6A51" w:rsidP="004A6A51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4A6A51" w:rsidRPr="00DB7B90" w:rsidRDefault="004A6A51" w:rsidP="004A6A51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4A6A51" w:rsidRDefault="004A6A51" w:rsidP="004A6A51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4A6A51" w:rsidRDefault="004A6A51" w:rsidP="004A6A51">
      <w:pPr>
        <w:jc w:val="right"/>
      </w:pPr>
    </w:p>
    <w:p w:rsidR="004A6A51" w:rsidRDefault="004A6A51" w:rsidP="004A6A51">
      <w:pPr>
        <w:jc w:val="right"/>
      </w:pPr>
    </w:p>
    <w:p w:rsidR="004A6A51" w:rsidRDefault="004A6A51" w:rsidP="004A6A51">
      <w:pPr>
        <w:jc w:val="right"/>
      </w:pPr>
    </w:p>
    <w:p w:rsidR="004A6A51" w:rsidRDefault="004A6A51" w:rsidP="004A6A51">
      <w:pPr>
        <w:jc w:val="right"/>
      </w:pPr>
    </w:p>
    <w:p w:rsidR="004A6A51" w:rsidRDefault="004A6A51" w:rsidP="004A6A51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4A6A51" w:rsidRPr="00DB7B90" w:rsidRDefault="004A6A51" w:rsidP="004A6A51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4A6A51" w:rsidRPr="00DB7B90" w:rsidRDefault="004A6A51" w:rsidP="004A6A51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4A6A51" w:rsidRPr="00DB7B90" w:rsidRDefault="004A6A51" w:rsidP="004A6A51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4A6A51" w:rsidRPr="00DB7B90" w:rsidRDefault="004A6A51" w:rsidP="004A6A51">
      <w:pPr>
        <w:jc w:val="both"/>
        <w:rPr>
          <w:rFonts w:ascii="Arial Narrow" w:hAnsi="Arial Narrow"/>
          <w:b/>
        </w:rPr>
      </w:pPr>
    </w:p>
    <w:p w:rsidR="004A6A51" w:rsidRDefault="004A6A51" w:rsidP="004A6A51">
      <w:pPr>
        <w:jc w:val="right"/>
      </w:pPr>
    </w:p>
    <w:p w:rsidR="004A6A51" w:rsidRDefault="004A6A51" w:rsidP="004A6A51">
      <w:pPr>
        <w:jc w:val="right"/>
      </w:pPr>
    </w:p>
    <w:p w:rsidR="004A6A51" w:rsidRPr="001B6D5F" w:rsidRDefault="004A6A51" w:rsidP="004A6A51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2</w:t>
      </w:r>
      <w:r w:rsidRPr="00DB7B90">
        <w:rPr>
          <w:rFonts w:ascii="Arial Narrow" w:hAnsi="Arial Narrow"/>
          <w:sz w:val="24"/>
          <w:szCs w:val="24"/>
        </w:rPr>
        <w:t>, de la Comisión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</w:t>
      </w:r>
      <w:r>
        <w:rPr>
          <w:rFonts w:ascii="Arial Narrow" w:hAnsi="Arial Narrow"/>
          <w:sz w:val="24"/>
          <w:szCs w:val="24"/>
        </w:rPr>
        <w:t>marzo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9, en punto de las 11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</w:t>
      </w:r>
      <w:r>
        <w:rPr>
          <w:rFonts w:ascii="Arial Narrow" w:hAnsi="Arial Narrow"/>
          <w:sz w:val="24"/>
          <w:szCs w:val="24"/>
        </w:rPr>
        <w:t>iente: ---------------------</w:t>
      </w:r>
    </w:p>
    <w:p w:rsidR="004A6A51" w:rsidRPr="00DB7B90" w:rsidRDefault="004A6A51" w:rsidP="004A6A51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jc w:val="both"/>
        <w:rPr>
          <w:rFonts w:ascii="Arial Narrow" w:hAnsi="Arial Narrow"/>
          <w:sz w:val="24"/>
          <w:szCs w:val="24"/>
        </w:rPr>
      </w:pPr>
    </w:p>
    <w:p w:rsidR="004A6A51" w:rsidRPr="00DB7B90" w:rsidRDefault="004A6A51" w:rsidP="004A6A51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4A6A51" w:rsidRPr="00DB7B90" w:rsidRDefault="004A6A51" w:rsidP="004A6A51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MARZO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4A6A51" w:rsidRPr="00DB7B90" w:rsidRDefault="004A6A51" w:rsidP="004A6A51">
      <w:pPr>
        <w:rPr>
          <w:rFonts w:ascii="Arial Narrow" w:hAnsi="Arial Narrow"/>
          <w:b/>
        </w:rPr>
      </w:pPr>
    </w:p>
    <w:p w:rsidR="004A6A51" w:rsidRPr="00DB7B90" w:rsidRDefault="004A6A51" w:rsidP="004A6A51">
      <w:pPr>
        <w:rPr>
          <w:rFonts w:ascii="Arial Narrow" w:hAnsi="Arial Narrow"/>
          <w:b/>
        </w:rPr>
      </w:pPr>
    </w:p>
    <w:p w:rsidR="004A6A51" w:rsidRPr="00DB7B90" w:rsidRDefault="004A6A51" w:rsidP="004A6A51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</w:t>
      </w:r>
    </w:p>
    <w:p w:rsidR="004A6A51" w:rsidRPr="001B6D5F" w:rsidRDefault="004A6A51" w:rsidP="004A6A51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4A6A51" w:rsidRPr="00DB7B90" w:rsidRDefault="004A6A51" w:rsidP="004A6A51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4A6A51" w:rsidRDefault="004A6A51" w:rsidP="004A6A51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4A6A51" w:rsidRDefault="004A6A51" w:rsidP="004A6A51"/>
    <w:p w:rsidR="00023B2E" w:rsidRDefault="00023B2E"/>
    <w:sectPr w:rsidR="00023B2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51"/>
    <w:rsid w:val="00023B2E"/>
    <w:rsid w:val="004A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A51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4A6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6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A51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4A6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6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676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2019-03-28T03:00:00Z</dcterms:created>
  <dcterms:modified xsi:type="dcterms:W3CDTF">2019-03-28T03:06:00Z</dcterms:modified>
</cp:coreProperties>
</file>